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1"/>
        <w:rPr/>
      </w:pPr>
      <w:r>
        <w:rPr/>
        <w:t>drop run_mkz.launch.xml into directory below. modify launch file as needed.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autoware/src/launcher/autoware_launch/autoware_launch/</w:t>
      </w:r>
      <w:r>
        <w:rPr/>
        <w:t>launch</w:t>
      </w:r>
    </w:p>
    <w:sectPr>
      <w:type w:val="nextPage"/>
      <w:pgSz w:w="12240" w:h="15840"/>
      <w:pgMar w:left="720" w:right="720" w:gutter="0" w:header="0" w:top="720" w:footer="0" w:bottom="72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LibreOffice/7.3.7.2$Linux_X86_64 LibreOffice_project/30$Build-2</Application>
  <AppVersion>15.0000</AppVersion>
  <Pages>1</Pages>
  <Words>11</Words>
  <Characters>126</Characters>
  <CharactersWithSpaces>135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2025-10-17T18:19:57Z</dcterms:modified>
  <cp:revision>1</cp:revision>
  <dc:subject/>
  <dc:title/>
</cp:coreProperties>
</file>